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45" w:rsidRPr="00095C37" w:rsidRDefault="00066445" w:rsidP="00095C37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95C37">
        <w:rPr>
          <w:rFonts w:ascii="Times New Roman" w:hAnsi="Times New Roman"/>
          <w:b/>
          <w:sz w:val="28"/>
          <w:szCs w:val="28"/>
          <w:lang w:eastAsia="ru-RU"/>
        </w:rPr>
        <w:t>ИЗВЕЩЕНИЕ</w:t>
      </w:r>
    </w:p>
    <w:p w:rsidR="00066445" w:rsidRPr="00095C37" w:rsidRDefault="00066445" w:rsidP="00095C37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66445" w:rsidRPr="00095C37" w:rsidRDefault="00066445" w:rsidP="00095C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5C37"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p w:rsidR="00066445" w:rsidRPr="00095C37" w:rsidRDefault="00066445" w:rsidP="009763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C37">
        <w:rPr>
          <w:rFonts w:ascii="Times New Roman" w:hAnsi="Times New Roman"/>
          <w:sz w:val="24"/>
          <w:szCs w:val="24"/>
          <w:lang w:eastAsia="ru-RU"/>
        </w:rPr>
        <w:t>Открытое акционерное общество «Прогресс» (г. Минск, ул.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95C37">
        <w:rPr>
          <w:rFonts w:ascii="Times New Roman" w:hAnsi="Times New Roman"/>
          <w:sz w:val="24"/>
          <w:szCs w:val="24"/>
          <w:lang w:eastAsia="ru-RU"/>
        </w:rPr>
        <w:t xml:space="preserve">Коржа,20) сообщает о проведении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по решению Генерального директора от 20.08.2019 </w:t>
      </w:r>
      <w:r w:rsidRPr="00095C37">
        <w:rPr>
          <w:rFonts w:ascii="Times New Roman" w:hAnsi="Times New Roman"/>
          <w:sz w:val="24"/>
          <w:szCs w:val="24"/>
          <w:lang w:eastAsia="ru-RU"/>
        </w:rPr>
        <w:t xml:space="preserve">внеочередного общего собрания акционеров. </w:t>
      </w:r>
    </w:p>
    <w:p w:rsidR="00066445" w:rsidRPr="00095C37" w:rsidRDefault="00066445" w:rsidP="00095C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C37">
        <w:rPr>
          <w:rFonts w:ascii="Times New Roman" w:hAnsi="Times New Roman"/>
          <w:sz w:val="24"/>
          <w:szCs w:val="24"/>
          <w:lang w:eastAsia="ru-RU"/>
        </w:rPr>
        <w:tab/>
        <w:t xml:space="preserve">Собрание состоится </w:t>
      </w:r>
      <w:r w:rsidRPr="00486D07">
        <w:rPr>
          <w:rFonts w:ascii="Times New Roman" w:hAnsi="Times New Roman"/>
          <w:b/>
          <w:sz w:val="24"/>
          <w:szCs w:val="24"/>
          <w:lang w:eastAsia="ru-RU"/>
        </w:rPr>
        <w:t>19</w:t>
      </w:r>
      <w:r w:rsidRPr="00486D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сентября 2019</w:t>
      </w:r>
      <w:r w:rsidRPr="00486D07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95C37">
        <w:rPr>
          <w:rFonts w:ascii="Times New Roman" w:hAnsi="Times New Roman"/>
          <w:sz w:val="24"/>
          <w:szCs w:val="24"/>
          <w:lang w:eastAsia="ru-RU"/>
        </w:rPr>
        <w:t xml:space="preserve"> в здании ОАО «Прогресс» по адресу: г. Минск, ул. Д.Сердича,11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66445" w:rsidRPr="00095C37" w:rsidRDefault="00066445" w:rsidP="00095C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C37">
        <w:rPr>
          <w:rFonts w:ascii="Times New Roman" w:hAnsi="Times New Roman"/>
          <w:sz w:val="24"/>
          <w:szCs w:val="24"/>
          <w:lang w:eastAsia="ru-RU"/>
        </w:rPr>
        <w:tab/>
        <w:t>Регистрация участников с 16</w:t>
      </w:r>
      <w:r w:rsidRPr="00095C37">
        <w:rPr>
          <w:rFonts w:ascii="Times New Roman" w:hAnsi="Times New Roman"/>
          <w:sz w:val="24"/>
          <w:szCs w:val="24"/>
          <w:vertAlign w:val="superscript"/>
          <w:lang w:eastAsia="ru-RU"/>
        </w:rPr>
        <w:t>00</w:t>
      </w:r>
      <w:r w:rsidRPr="00095C37">
        <w:rPr>
          <w:rFonts w:ascii="Times New Roman" w:hAnsi="Times New Roman"/>
          <w:sz w:val="24"/>
          <w:szCs w:val="24"/>
          <w:lang w:eastAsia="ru-RU"/>
        </w:rPr>
        <w:t xml:space="preserve"> до 16</w:t>
      </w:r>
      <w:r w:rsidRPr="00095C37">
        <w:rPr>
          <w:rFonts w:ascii="Times New Roman" w:hAnsi="Times New Roman"/>
          <w:sz w:val="24"/>
          <w:szCs w:val="24"/>
          <w:vertAlign w:val="superscript"/>
          <w:lang w:eastAsia="ru-RU"/>
        </w:rPr>
        <w:t>45</w:t>
      </w:r>
      <w:r w:rsidRPr="00095C37">
        <w:rPr>
          <w:rFonts w:ascii="Times New Roman" w:hAnsi="Times New Roman"/>
          <w:sz w:val="24"/>
          <w:szCs w:val="24"/>
          <w:lang w:eastAsia="ru-RU"/>
        </w:rPr>
        <w:t>.</w:t>
      </w:r>
    </w:p>
    <w:p w:rsidR="00066445" w:rsidRPr="00095C37" w:rsidRDefault="00066445" w:rsidP="00095C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5C37">
        <w:rPr>
          <w:rFonts w:ascii="Times New Roman" w:hAnsi="Times New Roman"/>
          <w:b/>
          <w:bCs/>
          <w:sz w:val="24"/>
          <w:szCs w:val="24"/>
          <w:lang w:eastAsia="ru-RU"/>
        </w:rPr>
        <w:tab/>
        <w:t>Начало собрания в 17</w:t>
      </w:r>
      <w:r w:rsidRPr="00095C37">
        <w:rPr>
          <w:rFonts w:ascii="Times New Roman" w:hAnsi="Times New Roman"/>
          <w:b/>
          <w:bCs/>
          <w:sz w:val="24"/>
          <w:szCs w:val="24"/>
          <w:vertAlign w:val="superscript"/>
          <w:lang w:eastAsia="ru-RU"/>
        </w:rPr>
        <w:t>00</w:t>
      </w:r>
      <w:r w:rsidRPr="00095C37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066445" w:rsidRPr="00095C37" w:rsidRDefault="00066445" w:rsidP="00095C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5C37">
        <w:rPr>
          <w:rFonts w:ascii="Times New Roman" w:hAnsi="Times New Roman"/>
          <w:b/>
          <w:bCs/>
          <w:sz w:val="24"/>
          <w:szCs w:val="24"/>
          <w:lang w:eastAsia="ru-RU"/>
        </w:rPr>
        <w:tab/>
        <w:t>Повестка дня:</w:t>
      </w:r>
      <w:r w:rsidRPr="00095C37">
        <w:rPr>
          <w:rFonts w:ascii="Times New Roman" w:hAnsi="Times New Roman"/>
          <w:sz w:val="24"/>
          <w:szCs w:val="24"/>
          <w:lang w:eastAsia="ru-RU"/>
        </w:rPr>
        <w:t>.</w:t>
      </w:r>
    </w:p>
    <w:p w:rsidR="00066445" w:rsidRPr="00095C37" w:rsidRDefault="00066445" w:rsidP="00095C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C37">
        <w:rPr>
          <w:rFonts w:ascii="Times New Roman" w:hAnsi="Times New Roman"/>
          <w:sz w:val="24"/>
          <w:szCs w:val="24"/>
          <w:lang w:eastAsia="ru-RU"/>
        </w:rPr>
        <w:t>Избрание членов наблюдательного совета.</w:t>
      </w:r>
    </w:p>
    <w:p w:rsidR="00066445" w:rsidRPr="00095C37" w:rsidRDefault="00066445" w:rsidP="00095C3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C37">
        <w:rPr>
          <w:rFonts w:ascii="Times New Roman" w:hAnsi="Times New Roman"/>
          <w:sz w:val="24"/>
          <w:szCs w:val="24"/>
          <w:lang w:eastAsia="ru-RU"/>
        </w:rPr>
        <w:t>Избрание членов ревизионной комиссии.</w:t>
      </w:r>
    </w:p>
    <w:p w:rsidR="00066445" w:rsidRPr="00095C37" w:rsidRDefault="00066445" w:rsidP="00095C3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C37">
        <w:rPr>
          <w:rFonts w:ascii="Times New Roman" w:hAnsi="Times New Roman"/>
          <w:sz w:val="24"/>
          <w:szCs w:val="24"/>
          <w:lang w:eastAsia="ru-RU"/>
        </w:rPr>
        <w:t xml:space="preserve">Дата составления списка акционеров для регистрации участников собрания </w:t>
      </w:r>
      <w:r w:rsidRPr="00486D07">
        <w:rPr>
          <w:rFonts w:ascii="Times New Roman" w:hAnsi="Times New Roman"/>
          <w:b/>
          <w:sz w:val="24"/>
          <w:szCs w:val="24"/>
          <w:lang w:eastAsia="ru-RU"/>
        </w:rPr>
        <w:t>19</w:t>
      </w:r>
      <w:r w:rsidRPr="00486D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сентября</w:t>
      </w:r>
      <w:r w:rsidRPr="00486D07">
        <w:rPr>
          <w:rFonts w:ascii="Times New Roman" w:hAnsi="Times New Roman"/>
          <w:b/>
          <w:sz w:val="24"/>
          <w:szCs w:val="24"/>
          <w:lang w:eastAsia="ru-RU"/>
        </w:rPr>
        <w:t xml:space="preserve"> 2019 года</w:t>
      </w:r>
      <w:r w:rsidRPr="00095C37">
        <w:rPr>
          <w:rFonts w:ascii="Times New Roman" w:hAnsi="Times New Roman"/>
          <w:sz w:val="24"/>
          <w:szCs w:val="24"/>
          <w:lang w:eastAsia="ru-RU"/>
        </w:rPr>
        <w:t>.</w:t>
      </w:r>
    </w:p>
    <w:p w:rsidR="00066445" w:rsidRPr="00095C37" w:rsidRDefault="00066445" w:rsidP="00095C3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C37">
        <w:rPr>
          <w:rFonts w:ascii="Times New Roman" w:hAnsi="Times New Roman"/>
          <w:sz w:val="24"/>
          <w:szCs w:val="24"/>
          <w:lang w:eastAsia="ru-RU"/>
        </w:rPr>
        <w:t>Время и место ознакомления акционеров с материалами по вопросам повестки дня собрания: в рабочие дни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095C37">
        <w:rPr>
          <w:rFonts w:ascii="Times New Roman" w:hAnsi="Times New Roman"/>
          <w:sz w:val="24"/>
          <w:szCs w:val="24"/>
          <w:lang w:eastAsia="ru-RU"/>
        </w:rPr>
        <w:t xml:space="preserve"> начиная с 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095C3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сентября</w:t>
      </w:r>
      <w:r w:rsidRPr="00095C37">
        <w:rPr>
          <w:rFonts w:ascii="Times New Roman" w:hAnsi="Times New Roman"/>
          <w:sz w:val="24"/>
          <w:szCs w:val="24"/>
          <w:lang w:eastAsia="ru-RU"/>
        </w:rPr>
        <w:t xml:space="preserve"> 2019г.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095C37">
        <w:rPr>
          <w:rFonts w:ascii="Times New Roman" w:hAnsi="Times New Roman"/>
          <w:sz w:val="24"/>
          <w:szCs w:val="24"/>
          <w:lang w:eastAsia="ru-RU"/>
        </w:rPr>
        <w:t xml:space="preserve"> по адресу: г. Минск, ул. Д.Сердича,11, с 10.00 до 17.00.</w:t>
      </w:r>
    </w:p>
    <w:p w:rsidR="00066445" w:rsidRPr="00095C37" w:rsidRDefault="00066445" w:rsidP="00095C3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C37">
        <w:rPr>
          <w:rFonts w:ascii="Times New Roman" w:hAnsi="Times New Roman"/>
          <w:sz w:val="24"/>
          <w:szCs w:val="24"/>
          <w:lang w:eastAsia="ru-RU"/>
        </w:rPr>
        <w:t xml:space="preserve">  Акционерам иметь при себе паспорт, их представителям – доверенность (заверенную нотариально) и паспорт.</w:t>
      </w:r>
    </w:p>
    <w:p w:rsidR="00066445" w:rsidRPr="00095C37" w:rsidRDefault="00066445" w:rsidP="00095C37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C37">
        <w:rPr>
          <w:rFonts w:ascii="Times New Roman" w:hAnsi="Times New Roman"/>
          <w:sz w:val="24"/>
          <w:szCs w:val="24"/>
          <w:lang w:eastAsia="ru-RU"/>
        </w:rPr>
        <w:t>Телефоны для справок: 2631611</w:t>
      </w:r>
    </w:p>
    <w:p w:rsidR="00066445" w:rsidRPr="00095C37" w:rsidRDefault="00066445" w:rsidP="00095C37">
      <w:pPr>
        <w:keepNext/>
        <w:spacing w:after="0" w:line="240" w:lineRule="auto"/>
        <w:ind w:firstLine="705"/>
        <w:outlineLvl w:val="0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066445" w:rsidRPr="00095C37" w:rsidRDefault="00066445" w:rsidP="00095C37">
      <w:pPr>
        <w:keepNext/>
        <w:spacing w:after="0" w:line="240" w:lineRule="auto"/>
        <w:ind w:firstLine="705"/>
        <w:outlineLvl w:val="0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066445" w:rsidRPr="00095C37" w:rsidRDefault="00066445" w:rsidP="00095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6445" w:rsidRPr="00095C37" w:rsidRDefault="00066445" w:rsidP="00095C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6445" w:rsidRPr="00095C37" w:rsidRDefault="00066445" w:rsidP="00095C37">
      <w:pPr>
        <w:keepNext/>
        <w:spacing w:after="0" w:line="240" w:lineRule="auto"/>
        <w:ind w:firstLine="705"/>
        <w:outlineLvl w:val="0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095C3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Генеральный директор                                                  С.М. Ковалева </w:t>
      </w:r>
    </w:p>
    <w:p w:rsidR="00066445" w:rsidRDefault="00066445"/>
    <w:sectPr w:rsidR="00066445" w:rsidSect="0053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61D74"/>
    <w:multiLevelType w:val="hybridMultilevel"/>
    <w:tmpl w:val="4B4AB3F6"/>
    <w:lvl w:ilvl="0" w:tplc="040821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C37"/>
    <w:rsid w:val="00066445"/>
    <w:rsid w:val="00095C37"/>
    <w:rsid w:val="00125E93"/>
    <w:rsid w:val="003F6690"/>
    <w:rsid w:val="00486D07"/>
    <w:rsid w:val="00535DBE"/>
    <w:rsid w:val="00571796"/>
    <w:rsid w:val="007277A9"/>
    <w:rsid w:val="0097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144</Words>
  <Characters>821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5</cp:revision>
  <dcterms:created xsi:type="dcterms:W3CDTF">2019-08-16T08:10:00Z</dcterms:created>
  <dcterms:modified xsi:type="dcterms:W3CDTF">2019-08-22T13:42:00Z</dcterms:modified>
</cp:coreProperties>
</file>